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B5" w:rsidRDefault="004E2AB5" w:rsidP="004E2AB5">
      <w:pPr>
        <w:shd w:val="clear" w:color="auto" w:fill="FFFFFF"/>
        <w:spacing w:after="0" w:line="240" w:lineRule="auto"/>
        <w:ind w:left="101" w:right="101" w:firstLine="567"/>
        <w:jc w:val="center"/>
        <w:rPr>
          <w:rFonts w:ascii="Courier New" w:eastAsia="Times New Roman" w:hAnsi="Courier New" w:cs="Courier New"/>
          <w:b/>
          <w:lang w:val="en-US" w:eastAsia="ru-RU"/>
        </w:rPr>
      </w:pPr>
      <w:r>
        <w:rPr>
          <w:rFonts w:ascii="Courier New" w:eastAsia="Times New Roman" w:hAnsi="Courier New" w:cs="Courier New"/>
          <w:b/>
          <w:lang w:val="en-US" w:eastAsia="ru-RU"/>
        </w:rPr>
        <w:t xml:space="preserve">ADDITIONAL MATERIAL FOR TASK </w:t>
      </w:r>
      <w:r w:rsidR="006F1ED4">
        <w:rPr>
          <w:rFonts w:ascii="Courier New" w:eastAsia="Times New Roman" w:hAnsi="Courier New" w:cs="Courier New"/>
          <w:b/>
          <w:lang w:val="en-US" w:eastAsia="ru-RU"/>
        </w:rPr>
        <w:t xml:space="preserve">2 </w:t>
      </w:r>
      <w:r>
        <w:rPr>
          <w:rFonts w:ascii="Courier New" w:eastAsia="Times New Roman" w:hAnsi="Courier New" w:cs="Courier New"/>
          <w:b/>
          <w:lang w:val="en-US" w:eastAsia="ru-RU"/>
        </w:rPr>
        <w:t>SOCIAL INTELLIGENCE</w:t>
      </w:r>
    </w:p>
    <w:p w:rsidR="004E2AB5" w:rsidRDefault="004E2AB5" w:rsidP="004E2AB5">
      <w:pPr>
        <w:shd w:val="clear" w:color="auto" w:fill="FFFFFF"/>
        <w:spacing w:after="0" w:line="240" w:lineRule="auto"/>
        <w:ind w:left="101" w:right="101" w:firstLine="567"/>
        <w:jc w:val="center"/>
        <w:rPr>
          <w:rFonts w:ascii="Courier New" w:hAnsi="Courier New" w:cs="Courier New"/>
          <w:sz w:val="20"/>
          <w:szCs w:val="20"/>
          <w:lang w:val="en-US"/>
        </w:rPr>
      </w:pPr>
    </w:p>
    <w:p w:rsidR="00F42366" w:rsidRDefault="00F42366" w:rsidP="004E2AB5">
      <w:pPr>
        <w:shd w:val="clear" w:color="auto" w:fill="FFFFFF"/>
        <w:spacing w:after="0" w:line="240" w:lineRule="auto"/>
        <w:ind w:left="101" w:right="101" w:firstLine="567"/>
        <w:jc w:val="center"/>
        <w:rPr>
          <w:rFonts w:ascii="Courier New" w:hAnsi="Courier New" w:cs="Courier New"/>
          <w:sz w:val="20"/>
          <w:szCs w:val="20"/>
          <w:lang w:val="en-US"/>
        </w:rPr>
      </w:pPr>
    </w:p>
    <w:p w:rsidR="00F42366" w:rsidRPr="0038138D" w:rsidRDefault="00F42366" w:rsidP="00F42366">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38138D">
        <w:rPr>
          <w:rFonts w:ascii="Courier New" w:eastAsia="Times New Roman" w:hAnsi="Courier New" w:cs="Courier New"/>
          <w:color w:val="282829"/>
          <w:spacing w:val="10"/>
          <w:sz w:val="20"/>
          <w:szCs w:val="20"/>
          <w:lang w:val="en-US" w:eastAsia="ru-RU"/>
        </w:rPr>
        <w:t>Social intelligence is the ability to understand the intentions, feelings and emotional state of a person by verbal (verbal) and nonverbal manifestations. Social intelligence is also showing foresight in interpersonal relationships. Social intelligence is associated with the ability to Express quick, almost automatic judgments about people, to predict the likely response of the person. This is a special "social gift" that provides the smoothness in dealing with people, which is a social fixture.</w:t>
      </w:r>
    </w:p>
    <w:p w:rsidR="00F42366" w:rsidRPr="0038138D" w:rsidRDefault="00F42366" w:rsidP="00F42366">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38138D">
        <w:rPr>
          <w:rFonts w:ascii="Courier New" w:eastAsia="Times New Roman" w:hAnsi="Courier New" w:cs="Courier New"/>
          <w:color w:val="282829"/>
          <w:spacing w:val="10"/>
          <w:sz w:val="20"/>
          <w:szCs w:val="20"/>
          <w:lang w:val="en-US" w:eastAsia="ru-RU"/>
        </w:rPr>
        <w:t>The author of the technique, J. Guilford, considered social intelligence as a system of intellectual abilities independent of the factor of general intelligence and associated primarily with the knowledge of behavioral information.</w:t>
      </w:r>
    </w:p>
    <w:p w:rsidR="00F42366" w:rsidRPr="0038138D" w:rsidRDefault="00F42366" w:rsidP="00F42366">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38138D">
        <w:rPr>
          <w:rFonts w:ascii="Courier New" w:eastAsia="Times New Roman" w:hAnsi="Courier New" w:cs="Courier New"/>
          <w:color w:val="282829"/>
          <w:spacing w:val="10"/>
          <w:sz w:val="20"/>
          <w:szCs w:val="20"/>
          <w:lang w:val="en-US" w:eastAsia="ru-RU"/>
        </w:rPr>
        <w:t>According to Guildford's concept, social intelligence includes 6 factors related to knowledge of behavior:</w:t>
      </w:r>
    </w:p>
    <w:p w:rsidR="00F42366" w:rsidRPr="0038138D" w:rsidRDefault="00F42366" w:rsidP="00F42366">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38138D">
        <w:rPr>
          <w:rFonts w:ascii="Courier New" w:eastAsia="Times New Roman" w:hAnsi="Courier New" w:cs="Courier New"/>
          <w:color w:val="282829"/>
          <w:spacing w:val="10"/>
          <w:sz w:val="20"/>
          <w:szCs w:val="20"/>
          <w:lang w:val="en-US" w:eastAsia="ru-RU"/>
        </w:rPr>
        <w:t>1. knowledge of the elements of behavior - the ability to isolate from the context verbal and non-verbal expression of behavior;</w:t>
      </w:r>
    </w:p>
    <w:p w:rsidR="00F42366" w:rsidRPr="0038138D" w:rsidRDefault="00F42366" w:rsidP="00F42366">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38138D">
        <w:rPr>
          <w:rFonts w:ascii="Courier New" w:eastAsia="Times New Roman" w:hAnsi="Courier New" w:cs="Courier New"/>
          <w:color w:val="282829"/>
          <w:spacing w:val="10"/>
          <w:sz w:val="20"/>
          <w:szCs w:val="20"/>
          <w:lang w:val="en-US" w:eastAsia="ru-RU"/>
        </w:rPr>
        <w:t>2. knowledge of classes of behavior - the ability to recognize common properties in the flow of expressive or situational information about behavior;</w:t>
      </w:r>
    </w:p>
    <w:p w:rsidR="00F42366" w:rsidRPr="0038138D" w:rsidRDefault="00F42366" w:rsidP="00F42366">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38138D">
        <w:rPr>
          <w:rFonts w:ascii="Courier New" w:eastAsia="Times New Roman" w:hAnsi="Courier New" w:cs="Courier New"/>
          <w:color w:val="282829"/>
          <w:spacing w:val="10"/>
          <w:sz w:val="20"/>
          <w:szCs w:val="20"/>
          <w:lang w:val="en-US" w:eastAsia="ru-RU"/>
        </w:rPr>
        <w:t>3. knowledge of the relationship of behavior - the ability to understand relationships;</w:t>
      </w:r>
    </w:p>
    <w:p w:rsidR="00F42366" w:rsidRPr="0038138D" w:rsidRDefault="00F42366" w:rsidP="00F42366">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38138D">
        <w:rPr>
          <w:rFonts w:ascii="Courier New" w:eastAsia="Times New Roman" w:hAnsi="Courier New" w:cs="Courier New"/>
          <w:color w:val="282829"/>
          <w:spacing w:val="10"/>
          <w:sz w:val="20"/>
          <w:szCs w:val="20"/>
          <w:lang w:val="en-US" w:eastAsia="ru-RU"/>
        </w:rPr>
        <w:t>4. knowledge of systems of behavior - the ability to understand the logic of the development of holistic situations of human interaction, the meaning of their behavior in these situations;</w:t>
      </w:r>
    </w:p>
    <w:p w:rsidR="00F42366" w:rsidRPr="0038138D" w:rsidRDefault="00F42366" w:rsidP="00F42366">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38138D">
        <w:rPr>
          <w:rFonts w:ascii="Courier New" w:eastAsia="Times New Roman" w:hAnsi="Courier New" w:cs="Courier New"/>
          <w:color w:val="282829"/>
          <w:spacing w:val="10"/>
          <w:sz w:val="20"/>
          <w:szCs w:val="20"/>
          <w:lang w:val="en-US" w:eastAsia="ru-RU"/>
        </w:rPr>
        <w:t>5. knowledge of the transformation of behavior - the ability to understand the change in the meaning of a similar behavior (verbal and non-verbal) in different situational contexts;</w:t>
      </w:r>
    </w:p>
    <w:p w:rsidR="00F42366" w:rsidRPr="0038138D" w:rsidRDefault="00F42366" w:rsidP="00F42366">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38138D">
        <w:rPr>
          <w:rFonts w:ascii="Courier New" w:eastAsia="Times New Roman" w:hAnsi="Courier New" w:cs="Courier New"/>
          <w:color w:val="282829"/>
          <w:spacing w:val="10"/>
          <w:sz w:val="20"/>
          <w:szCs w:val="20"/>
          <w:lang w:val="en-US" w:eastAsia="ru-RU"/>
        </w:rPr>
        <w:t>6. knowledge of the results of behavior - the ability to foresee the consequences of behavior, based on available information.</w:t>
      </w:r>
    </w:p>
    <w:p w:rsidR="00F42366" w:rsidRPr="0038138D" w:rsidRDefault="00F42366" w:rsidP="00F42366">
      <w:pPr>
        <w:shd w:val="clear" w:color="auto" w:fill="FFFFFF"/>
        <w:spacing w:after="0" w:line="240" w:lineRule="auto"/>
        <w:ind w:left="101" w:right="101" w:firstLine="567"/>
        <w:jc w:val="both"/>
        <w:rPr>
          <w:rFonts w:ascii="Courier New" w:eastAsia="Times New Roman" w:hAnsi="Courier New" w:cs="Courier New"/>
          <w:color w:val="282829"/>
          <w:spacing w:val="10"/>
          <w:sz w:val="20"/>
          <w:szCs w:val="20"/>
          <w:lang w:val="en-US" w:eastAsia="ru-RU"/>
        </w:rPr>
      </w:pPr>
      <w:r w:rsidRPr="0038138D">
        <w:rPr>
          <w:rFonts w:ascii="Courier New" w:eastAsia="Times New Roman" w:hAnsi="Courier New" w:cs="Courier New"/>
          <w:color w:val="282829"/>
          <w:spacing w:val="10"/>
          <w:sz w:val="20"/>
          <w:szCs w:val="20"/>
          <w:lang w:val="en-US" w:eastAsia="ru-RU"/>
        </w:rPr>
        <w:t> </w:t>
      </w:r>
    </w:p>
    <w:p w:rsidR="00F42366" w:rsidRDefault="00F42366" w:rsidP="00F42366">
      <w:pPr>
        <w:shd w:val="clear" w:color="auto" w:fill="FFFFFF"/>
        <w:spacing w:after="0" w:line="240" w:lineRule="auto"/>
        <w:ind w:firstLine="567"/>
        <w:jc w:val="both"/>
        <w:rPr>
          <w:rFonts w:ascii="Courier New" w:eastAsia="Times New Roman" w:hAnsi="Courier New" w:cs="Courier New"/>
          <w:sz w:val="20"/>
          <w:szCs w:val="20"/>
          <w:lang w:val="en-US" w:eastAsia="ru-RU"/>
        </w:rPr>
      </w:pPr>
    </w:p>
    <w:p w:rsidR="00F42366" w:rsidRDefault="00F42366" w:rsidP="00F42366">
      <w:pPr>
        <w:shd w:val="clear" w:color="auto" w:fill="FFFFFF"/>
        <w:spacing w:after="0" w:line="240" w:lineRule="auto"/>
        <w:ind w:firstLine="567"/>
        <w:jc w:val="both"/>
        <w:rPr>
          <w:rFonts w:ascii="Courier New" w:eastAsia="Times New Roman" w:hAnsi="Courier New" w:cs="Courier New"/>
          <w:sz w:val="20"/>
          <w:szCs w:val="20"/>
          <w:lang w:val="en-US" w:eastAsia="ru-RU"/>
        </w:rPr>
      </w:pPr>
      <w:r w:rsidRPr="008A3EBE">
        <w:rPr>
          <w:rFonts w:ascii="Courier New" w:eastAsia="Times New Roman" w:hAnsi="Courier New" w:cs="Courier New"/>
          <w:sz w:val="20"/>
          <w:szCs w:val="20"/>
          <w:lang w:val="en-US" w:eastAsia="ru-RU"/>
        </w:rPr>
        <w:t>For better understanding</w:t>
      </w:r>
      <w:r>
        <w:rPr>
          <w:rFonts w:ascii="Courier New" w:eastAsia="Times New Roman" w:hAnsi="Courier New" w:cs="Courier New"/>
          <w:sz w:val="20"/>
          <w:szCs w:val="20"/>
          <w:lang w:val="en-US" w:eastAsia="ru-RU"/>
        </w:rPr>
        <w:t xml:space="preserve">, </w:t>
      </w:r>
      <w:r w:rsidR="00087944">
        <w:rPr>
          <w:rFonts w:ascii="Courier New" w:eastAsia="Times New Roman" w:hAnsi="Courier New" w:cs="Courier New"/>
          <w:sz w:val="20"/>
          <w:szCs w:val="20"/>
          <w:lang w:val="en-US" w:eastAsia="ru-RU"/>
        </w:rPr>
        <w:t>analyzing</w:t>
      </w:r>
      <w:r>
        <w:rPr>
          <w:rFonts w:ascii="Courier New" w:eastAsia="Times New Roman" w:hAnsi="Courier New" w:cs="Courier New"/>
          <w:sz w:val="20"/>
          <w:szCs w:val="20"/>
          <w:lang w:val="en-US" w:eastAsia="ru-RU"/>
        </w:rPr>
        <w:t xml:space="preserve"> results of the Guilford’s test </w:t>
      </w:r>
      <w:r w:rsidRPr="008A3EBE">
        <w:rPr>
          <w:rFonts w:ascii="Courier New" w:eastAsia="Times New Roman" w:hAnsi="Courier New" w:cs="Courier New"/>
          <w:sz w:val="20"/>
          <w:szCs w:val="20"/>
          <w:lang w:val="en-US" w:eastAsia="ru-RU"/>
        </w:rPr>
        <w:t xml:space="preserve">and preparing the essay follow links about </w:t>
      </w:r>
      <w:r w:rsidR="00087944" w:rsidRPr="0038138D">
        <w:rPr>
          <w:rFonts w:ascii="Courier New" w:eastAsia="Times New Roman" w:hAnsi="Courier New" w:cs="Courier New"/>
          <w:color w:val="282829"/>
          <w:spacing w:val="10"/>
          <w:sz w:val="20"/>
          <w:szCs w:val="20"/>
          <w:lang w:val="en-US" w:eastAsia="ru-RU"/>
        </w:rPr>
        <w:t>social intelligence</w:t>
      </w:r>
    </w:p>
    <w:p w:rsidR="00F42366" w:rsidRDefault="00F42366" w:rsidP="00F42366">
      <w:pPr>
        <w:shd w:val="clear" w:color="auto" w:fill="FFFFFF"/>
        <w:spacing w:after="0" w:line="240" w:lineRule="auto"/>
        <w:ind w:left="101" w:right="101" w:firstLine="567"/>
        <w:jc w:val="both"/>
        <w:rPr>
          <w:rFonts w:ascii="Courier New" w:hAnsi="Courier New" w:cs="Courier New"/>
          <w:sz w:val="20"/>
          <w:szCs w:val="20"/>
          <w:lang w:val="en-US"/>
        </w:rPr>
      </w:pPr>
    </w:p>
    <w:p w:rsidR="00F42366" w:rsidRDefault="00F42366" w:rsidP="00F42366">
      <w:pPr>
        <w:shd w:val="clear" w:color="auto" w:fill="FFFFFF"/>
        <w:spacing w:after="0" w:line="240" w:lineRule="auto"/>
        <w:ind w:left="101" w:right="101" w:firstLine="567"/>
        <w:jc w:val="both"/>
        <w:rPr>
          <w:lang w:val="en-US"/>
        </w:rPr>
      </w:pPr>
      <w:hyperlink r:id="rId7" w:history="1">
        <w:r w:rsidRPr="00F42366">
          <w:rPr>
            <w:rStyle w:val="ab"/>
            <w:lang w:val="en-US"/>
          </w:rPr>
          <w:t>https://en.wikipedia.org/wiki/Social_intelligence</w:t>
        </w:r>
      </w:hyperlink>
    </w:p>
    <w:p w:rsidR="00F42366" w:rsidRPr="00F42366" w:rsidRDefault="00F42366" w:rsidP="00F42366">
      <w:pPr>
        <w:shd w:val="clear" w:color="auto" w:fill="FFFFFF"/>
        <w:spacing w:after="0" w:line="240" w:lineRule="auto"/>
        <w:ind w:left="101" w:right="101" w:firstLine="567"/>
        <w:jc w:val="both"/>
        <w:rPr>
          <w:lang w:val="en-US"/>
        </w:rPr>
      </w:pPr>
    </w:p>
    <w:p w:rsidR="00F42366" w:rsidRDefault="00F42366" w:rsidP="00F42366">
      <w:pPr>
        <w:shd w:val="clear" w:color="auto" w:fill="FFFFFF"/>
        <w:spacing w:after="0" w:line="240" w:lineRule="auto"/>
        <w:ind w:left="101" w:right="101" w:firstLine="567"/>
        <w:jc w:val="both"/>
        <w:rPr>
          <w:lang w:val="en-US"/>
        </w:rPr>
      </w:pPr>
      <w:hyperlink r:id="rId8" w:history="1">
        <w:r w:rsidRPr="00F42366">
          <w:rPr>
            <w:rStyle w:val="ab"/>
            <w:lang w:val="en-US"/>
          </w:rPr>
          <w:t>https://www.ocf.berkeley.edu/~jfkihlstrom/social_intelligence.htm</w:t>
        </w:r>
      </w:hyperlink>
    </w:p>
    <w:p w:rsidR="00F42366" w:rsidRDefault="00F42366" w:rsidP="00F42366">
      <w:pPr>
        <w:shd w:val="clear" w:color="auto" w:fill="FFFFFF"/>
        <w:spacing w:after="0" w:line="240" w:lineRule="auto"/>
        <w:ind w:left="101" w:right="101" w:firstLine="567"/>
        <w:jc w:val="both"/>
        <w:rPr>
          <w:lang w:val="en-US"/>
        </w:rPr>
      </w:pPr>
    </w:p>
    <w:p w:rsidR="00F42366" w:rsidRPr="00F42366" w:rsidRDefault="00F42366" w:rsidP="00F42366">
      <w:pPr>
        <w:shd w:val="clear" w:color="auto" w:fill="FFFFFF"/>
        <w:spacing w:after="0" w:line="240" w:lineRule="auto"/>
        <w:ind w:left="101" w:right="101" w:firstLine="567"/>
        <w:jc w:val="both"/>
        <w:rPr>
          <w:rFonts w:ascii="Courier New" w:hAnsi="Courier New" w:cs="Courier New"/>
          <w:sz w:val="20"/>
          <w:szCs w:val="20"/>
          <w:lang w:val="en-US"/>
        </w:rPr>
      </w:pPr>
      <w:hyperlink r:id="rId9" w:history="1">
        <w:r w:rsidRPr="00F42366">
          <w:rPr>
            <w:rStyle w:val="ab"/>
            <w:lang w:val="en-US"/>
          </w:rPr>
          <w:t>https://www.psychologytoday.com/us/blog/cutting-edge-leadership/201407/what-is-social-intelligence-why-does-it-matter</w:t>
        </w:r>
      </w:hyperlink>
    </w:p>
    <w:sectPr w:rsidR="00F42366" w:rsidRPr="00F42366" w:rsidSect="00FE7FD7">
      <w:headerReference w:type="default" r:id="rId10"/>
      <w:pgSz w:w="11906" w:h="16838"/>
      <w:pgMar w:top="680" w:right="567" w:bottom="680" w:left="6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8E6" w:rsidRDefault="006B68E6" w:rsidP="007D67B6">
      <w:pPr>
        <w:spacing w:after="0" w:line="240" w:lineRule="auto"/>
      </w:pPr>
      <w:r>
        <w:separator/>
      </w:r>
    </w:p>
  </w:endnote>
  <w:endnote w:type="continuationSeparator" w:id="0">
    <w:p w:rsidR="006B68E6" w:rsidRDefault="006B68E6" w:rsidP="007D6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8E6" w:rsidRDefault="006B68E6" w:rsidP="007D67B6">
      <w:pPr>
        <w:spacing w:after="0" w:line="240" w:lineRule="auto"/>
      </w:pPr>
      <w:r>
        <w:separator/>
      </w:r>
    </w:p>
  </w:footnote>
  <w:footnote w:type="continuationSeparator" w:id="0">
    <w:p w:rsidR="006B68E6" w:rsidRDefault="006B68E6" w:rsidP="007D67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8490"/>
      <w:docPartObj>
        <w:docPartGallery w:val="Page Numbers (Top of Page)"/>
        <w:docPartUnique/>
      </w:docPartObj>
    </w:sdtPr>
    <w:sdtEndPr>
      <w:rPr>
        <w:rFonts w:ascii="Courier New" w:hAnsi="Courier New" w:cs="Courier New"/>
        <w:sz w:val="18"/>
        <w:szCs w:val="18"/>
      </w:rPr>
    </w:sdtEndPr>
    <w:sdtContent>
      <w:p w:rsidR="007D67B6" w:rsidRPr="007D67B6" w:rsidRDefault="00022DB3" w:rsidP="007D67B6">
        <w:pPr>
          <w:pStyle w:val="a6"/>
          <w:jc w:val="right"/>
          <w:rPr>
            <w:rFonts w:ascii="Courier New" w:hAnsi="Courier New" w:cs="Courier New"/>
            <w:sz w:val="18"/>
            <w:szCs w:val="18"/>
          </w:rPr>
        </w:pPr>
        <w:r w:rsidRPr="007D67B6">
          <w:rPr>
            <w:rFonts w:ascii="Courier New" w:hAnsi="Courier New" w:cs="Courier New"/>
            <w:sz w:val="18"/>
            <w:szCs w:val="18"/>
          </w:rPr>
          <w:fldChar w:fldCharType="begin"/>
        </w:r>
        <w:r w:rsidR="007D67B6" w:rsidRPr="007D67B6">
          <w:rPr>
            <w:rFonts w:ascii="Courier New" w:hAnsi="Courier New" w:cs="Courier New"/>
            <w:sz w:val="18"/>
            <w:szCs w:val="18"/>
          </w:rPr>
          <w:instrText xml:space="preserve"> PAGE   \* MERGEFORMAT </w:instrText>
        </w:r>
        <w:r w:rsidRPr="007D67B6">
          <w:rPr>
            <w:rFonts w:ascii="Courier New" w:hAnsi="Courier New" w:cs="Courier New"/>
            <w:sz w:val="18"/>
            <w:szCs w:val="18"/>
          </w:rPr>
          <w:fldChar w:fldCharType="separate"/>
        </w:r>
        <w:r w:rsidR="00087944">
          <w:rPr>
            <w:rFonts w:ascii="Courier New" w:hAnsi="Courier New" w:cs="Courier New"/>
            <w:noProof/>
            <w:sz w:val="18"/>
            <w:szCs w:val="18"/>
          </w:rPr>
          <w:t>1</w:t>
        </w:r>
        <w:r w:rsidRPr="007D67B6">
          <w:rPr>
            <w:rFonts w:ascii="Courier New" w:hAnsi="Courier New" w:cs="Courier New"/>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3CCA"/>
    <w:multiLevelType w:val="hybridMultilevel"/>
    <w:tmpl w:val="EF7ABA88"/>
    <w:lvl w:ilvl="0" w:tplc="B6162084">
      <w:start w:val="47"/>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7327"/>
    <w:rsid w:val="00022DB3"/>
    <w:rsid w:val="000760B5"/>
    <w:rsid w:val="00087944"/>
    <w:rsid w:val="000F16A3"/>
    <w:rsid w:val="00192E8B"/>
    <w:rsid w:val="001A659E"/>
    <w:rsid w:val="001E5120"/>
    <w:rsid w:val="00346279"/>
    <w:rsid w:val="004E2AB5"/>
    <w:rsid w:val="005811A8"/>
    <w:rsid w:val="005A6A9A"/>
    <w:rsid w:val="00612538"/>
    <w:rsid w:val="00633C50"/>
    <w:rsid w:val="006B68E6"/>
    <w:rsid w:val="006F1ED4"/>
    <w:rsid w:val="007D67B6"/>
    <w:rsid w:val="00844CF5"/>
    <w:rsid w:val="0084508B"/>
    <w:rsid w:val="00864170"/>
    <w:rsid w:val="00883FB5"/>
    <w:rsid w:val="008B7327"/>
    <w:rsid w:val="009411E2"/>
    <w:rsid w:val="00F42366"/>
    <w:rsid w:val="00F57E15"/>
    <w:rsid w:val="00FE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5"/>
  </w:style>
  <w:style w:type="paragraph" w:styleId="1">
    <w:name w:val="heading 1"/>
    <w:basedOn w:val="a"/>
    <w:next w:val="a"/>
    <w:link w:val="10"/>
    <w:uiPriority w:val="9"/>
    <w:qFormat/>
    <w:rsid w:val="006F1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8B73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B7327"/>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8B73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7327"/>
    <w:rPr>
      <w:rFonts w:ascii="Tahoma" w:hAnsi="Tahoma" w:cs="Tahoma"/>
      <w:sz w:val="16"/>
      <w:szCs w:val="16"/>
    </w:rPr>
  </w:style>
  <w:style w:type="paragraph" w:styleId="a5">
    <w:name w:val="Normal (Web)"/>
    <w:basedOn w:val="a"/>
    <w:uiPriority w:val="99"/>
    <w:semiHidden/>
    <w:unhideWhenUsed/>
    <w:rsid w:val="008B7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D67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67B6"/>
  </w:style>
  <w:style w:type="paragraph" w:styleId="a8">
    <w:name w:val="footer"/>
    <w:basedOn w:val="a"/>
    <w:link w:val="a9"/>
    <w:uiPriority w:val="99"/>
    <w:semiHidden/>
    <w:unhideWhenUsed/>
    <w:rsid w:val="007D67B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D67B6"/>
  </w:style>
  <w:style w:type="character" w:customStyle="1" w:styleId="10">
    <w:name w:val="Заголовок 1 Знак"/>
    <w:basedOn w:val="a0"/>
    <w:link w:val="1"/>
    <w:uiPriority w:val="9"/>
    <w:rsid w:val="006F1ED4"/>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612538"/>
    <w:pPr>
      <w:ind w:left="720"/>
      <w:contextualSpacing/>
    </w:pPr>
  </w:style>
  <w:style w:type="character" w:styleId="ab">
    <w:name w:val="Hyperlink"/>
    <w:basedOn w:val="a0"/>
    <w:uiPriority w:val="99"/>
    <w:semiHidden/>
    <w:unhideWhenUsed/>
    <w:rsid w:val="00F42366"/>
    <w:rPr>
      <w:color w:val="0000FF"/>
      <w:u w:val="single"/>
    </w:rPr>
  </w:style>
</w:styles>
</file>

<file path=word/webSettings.xml><?xml version="1.0" encoding="utf-8"?>
<w:webSettings xmlns:r="http://schemas.openxmlformats.org/officeDocument/2006/relationships" xmlns:w="http://schemas.openxmlformats.org/wordprocessingml/2006/main">
  <w:divs>
    <w:div w:id="221139413">
      <w:bodyDiv w:val="1"/>
      <w:marLeft w:val="0"/>
      <w:marRight w:val="0"/>
      <w:marTop w:val="0"/>
      <w:marBottom w:val="0"/>
      <w:divBdr>
        <w:top w:val="none" w:sz="0" w:space="0" w:color="auto"/>
        <w:left w:val="none" w:sz="0" w:space="0" w:color="auto"/>
        <w:bottom w:val="none" w:sz="0" w:space="0" w:color="auto"/>
        <w:right w:val="none" w:sz="0" w:space="0" w:color="auto"/>
      </w:divBdr>
    </w:div>
    <w:div w:id="468742298">
      <w:bodyDiv w:val="1"/>
      <w:marLeft w:val="0"/>
      <w:marRight w:val="0"/>
      <w:marTop w:val="0"/>
      <w:marBottom w:val="0"/>
      <w:divBdr>
        <w:top w:val="none" w:sz="0" w:space="0" w:color="auto"/>
        <w:left w:val="none" w:sz="0" w:space="0" w:color="auto"/>
        <w:bottom w:val="none" w:sz="0" w:space="0" w:color="auto"/>
        <w:right w:val="none" w:sz="0" w:space="0" w:color="auto"/>
      </w:divBdr>
      <w:divsChild>
        <w:div w:id="300619578">
          <w:marLeft w:val="0"/>
          <w:marRight w:val="0"/>
          <w:marTop w:val="0"/>
          <w:marBottom w:val="0"/>
          <w:divBdr>
            <w:top w:val="none" w:sz="0" w:space="0" w:color="auto"/>
            <w:left w:val="none" w:sz="0" w:space="0" w:color="auto"/>
            <w:bottom w:val="none" w:sz="0" w:space="0" w:color="auto"/>
            <w:right w:val="none" w:sz="0" w:space="0" w:color="auto"/>
          </w:divBdr>
        </w:div>
      </w:divsChild>
    </w:div>
    <w:div w:id="838350956">
      <w:bodyDiv w:val="1"/>
      <w:marLeft w:val="0"/>
      <w:marRight w:val="0"/>
      <w:marTop w:val="0"/>
      <w:marBottom w:val="0"/>
      <w:divBdr>
        <w:top w:val="none" w:sz="0" w:space="0" w:color="auto"/>
        <w:left w:val="none" w:sz="0" w:space="0" w:color="auto"/>
        <w:bottom w:val="none" w:sz="0" w:space="0" w:color="auto"/>
        <w:right w:val="none" w:sz="0" w:space="0" w:color="auto"/>
      </w:divBdr>
    </w:div>
    <w:div w:id="1090390246">
      <w:bodyDiv w:val="1"/>
      <w:marLeft w:val="0"/>
      <w:marRight w:val="0"/>
      <w:marTop w:val="0"/>
      <w:marBottom w:val="0"/>
      <w:divBdr>
        <w:top w:val="none" w:sz="0" w:space="0" w:color="auto"/>
        <w:left w:val="none" w:sz="0" w:space="0" w:color="auto"/>
        <w:bottom w:val="none" w:sz="0" w:space="0" w:color="auto"/>
        <w:right w:val="none" w:sz="0" w:space="0" w:color="auto"/>
      </w:divBdr>
    </w:div>
    <w:div w:id="17685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cf.berkeley.edu/~jfkihlstrom/social_intelligence.htm" TargetMode="External"/><Relationship Id="rId3" Type="http://schemas.openxmlformats.org/officeDocument/2006/relationships/settings" Target="settings.xml"/><Relationship Id="rId7" Type="http://schemas.openxmlformats.org/officeDocument/2006/relationships/hyperlink" Target="https://en.wikipedia.org/wiki/Social_intellig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sychologytoday.com/us/blog/cutting-edge-leadership/201407/what-is-social-intelligence-why-does-it-mat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4</cp:revision>
  <dcterms:created xsi:type="dcterms:W3CDTF">2020-03-25T13:45:00Z</dcterms:created>
  <dcterms:modified xsi:type="dcterms:W3CDTF">2020-03-25T13:59:00Z</dcterms:modified>
</cp:coreProperties>
</file>