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2" w:rsidRDefault="00496012" w:rsidP="0049601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9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Academic Debate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description of </w:t>
      </w:r>
      <w:r w:rsidRPr="00D51978">
        <w:rPr>
          <w:rFonts w:ascii="Times New Roman" w:hAnsi="Times New Roman" w:cs="Times New Roman"/>
          <w:b/>
          <w:sz w:val="28"/>
          <w:szCs w:val="28"/>
          <w:lang w:val="en-US"/>
        </w:rPr>
        <w:t>assessment criteria</w:t>
      </w:r>
    </w:p>
    <w:p w:rsidR="00812D06" w:rsidRPr="00D51978" w:rsidRDefault="00812D06" w:rsidP="0049601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463"/>
        <w:gridCol w:w="2526"/>
        <w:gridCol w:w="2464"/>
        <w:gridCol w:w="2464"/>
      </w:tblGrid>
      <w:tr w:rsidR="00496012" w:rsidRPr="00776B74" w:rsidTr="00776B74"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Criteria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Excellent (2 scores)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Average (1 score)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Fail (0 score)</w:t>
            </w:r>
          </w:p>
        </w:tc>
      </w:tr>
      <w:tr w:rsidR="00496012" w:rsidRPr="00776B74" w:rsidTr="00776B74">
        <w:trPr>
          <w:trHeight w:val="2621"/>
        </w:trPr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Respect to others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All statements/gestures /responses were respectful. 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Nobody interrupts, not raising voice, do not abuse the emotions.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 w:eastAsia="en-GB"/>
              </w:rPr>
              <w:t xml:space="preserve">Several times it was used inappropriate statements or gestures or responses. </w:t>
            </w: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Sometimes participants interrupt, raising voice or abuse the emotions.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Consistently not respectful behavior. Participants often interrupt, raising voice or abuse the emotions.</w:t>
            </w:r>
          </w:p>
        </w:tc>
      </w:tr>
      <w:tr w:rsidR="00496012" w:rsidRPr="00776B74" w:rsidTr="00776B74"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 speaking skills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Kept in touch with the audience.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 diction.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Body Language.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Clarity of expression.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Appropriate appearance.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Absence one or two good public speaking skills (from second column).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Absence most of good public speaking skills (from second column).</w:t>
            </w:r>
          </w:p>
        </w:tc>
      </w:tr>
      <w:tr w:rsidR="00496012" w:rsidRPr="00776B74" w:rsidTr="00776B74"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Arguments and facts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Strong and persuasive argument.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Facts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Strong support with source.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Validity of evidence.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Accordance/relevance to the topic.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Mostly persuasive argument with only minor problems in one of the statements.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 real argument given with problems in all of the statements.</w:t>
            </w:r>
          </w:p>
        </w:tc>
      </w:tr>
      <w:tr w:rsidR="00496012" w:rsidRPr="00776B74" w:rsidTr="00776B74"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Organization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Self-presentation.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Appropriate timings.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Group coordination.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Anybody did not give self-presentation. Breaking time limits. Weak group coordination.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Absence of self-presentation and group coordination. Breaking time limits.</w:t>
            </w:r>
          </w:p>
        </w:tc>
      </w:tr>
      <w:tr w:rsidR="00496012" w:rsidRPr="00776B74" w:rsidTr="00776B74"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Quality of questions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All questions were: 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accurate,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relevant,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strong</w:t>
            </w:r>
            <w:proofErr w:type="gramEnd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 questions were weak and irrelevant.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 questions were not: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accurate and/or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relevant and/or 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strong</w:t>
            </w:r>
            <w:proofErr w:type="gramEnd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496012" w:rsidRPr="00776B74" w:rsidTr="00776B74">
        <w:tc>
          <w:tcPr>
            <w:tcW w:w="24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Quality of answers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 responses were: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accurate,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relevant,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strong</w:t>
            </w:r>
            <w:proofErr w:type="gramEnd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 responses were weak and irrelevant.</w:t>
            </w:r>
          </w:p>
        </w:tc>
        <w:tc>
          <w:tcPr>
            <w:tcW w:w="1188" w:type="pct"/>
            <w:shd w:val="clear" w:color="auto" w:fill="auto"/>
          </w:tcPr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 responses were not: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accurate and/or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relevant and/or </w:t>
            </w:r>
          </w:p>
          <w:p w:rsidR="00496012" w:rsidRPr="00776B74" w:rsidRDefault="00496012" w:rsidP="000B30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strong</w:t>
            </w:r>
            <w:proofErr w:type="gramEnd"/>
            <w:r w:rsidRPr="00776B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bookmarkEnd w:id="0"/>
    </w:tbl>
    <w:p w:rsidR="00496012" w:rsidRPr="00496012" w:rsidRDefault="00496012" w:rsidP="00776B74">
      <w:pPr>
        <w:rPr>
          <w:lang w:val="en-US"/>
        </w:rPr>
      </w:pPr>
    </w:p>
    <w:sectPr w:rsidR="00496012" w:rsidRPr="00496012" w:rsidSect="00496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12"/>
    <w:rsid w:val="00496012"/>
    <w:rsid w:val="00576997"/>
    <w:rsid w:val="00776B74"/>
    <w:rsid w:val="00812D06"/>
    <w:rsid w:val="00B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2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2016-04-01T04:48:00Z</dcterms:created>
  <dcterms:modified xsi:type="dcterms:W3CDTF">2016-04-01T18:16:00Z</dcterms:modified>
</cp:coreProperties>
</file>